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00" w:rsidRDefault="00C77F12">
      <w:pPr>
        <w:pStyle w:val="normal"/>
        <w:spacing w:line="276" w:lineRule="auto"/>
        <w:ind w:left="426" w:right="-58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ΔΙΕΥΘΥΝΣΗ Β/ΘΜΙΑΣ ΕΚΠ/ΣΗΣ ΑΧΑΪΑΣ</w:t>
      </w:r>
    </w:p>
    <w:p w:rsidR="00C77F12" w:rsidRDefault="005C1900">
      <w:pPr>
        <w:pStyle w:val="normal"/>
        <w:spacing w:line="276" w:lineRule="auto"/>
        <w:ind w:left="426" w:right="-58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ΣΥΜΒΟΥΛΟΙ ΕΚΠ/ΣΗΣ </w:t>
      </w:r>
    </w:p>
    <w:p w:rsidR="00DD2481" w:rsidRPr="00077B9E" w:rsidRDefault="00AE014F">
      <w:pPr>
        <w:pStyle w:val="normal"/>
        <w:spacing w:line="276" w:lineRule="auto"/>
        <w:ind w:left="426" w:right="-58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Προγραμματισμός Μηνιαίος ή ετήσιος</w:t>
      </w:r>
      <w:r w:rsidR="00077B9E">
        <w:rPr>
          <w:b/>
          <w:bCs/>
          <w:color w:val="00000A"/>
        </w:rPr>
        <w:t xml:space="preserve">  </w:t>
      </w:r>
      <w:r w:rsidR="006375D9">
        <w:rPr>
          <w:b/>
          <w:bCs/>
          <w:color w:val="00000A"/>
        </w:rPr>
        <w:t xml:space="preserve"> </w:t>
      </w:r>
      <w:r w:rsidR="007E6D77">
        <w:rPr>
          <w:b/>
          <w:bCs/>
          <w:color w:val="548DD4"/>
          <w:u w:val="single"/>
        </w:rPr>
        <w:t>…</w:t>
      </w:r>
      <w:r w:rsidR="007E6D77" w:rsidRPr="007E6D77">
        <w:rPr>
          <w:b/>
          <w:bCs/>
          <w:color w:val="548DD4"/>
          <w:u w:val="single"/>
        </w:rPr>
        <w:t>.</w:t>
      </w:r>
      <w:r w:rsidR="006375D9">
        <w:rPr>
          <w:b/>
          <w:bCs/>
          <w:color w:val="548DD4"/>
          <w:u w:val="single"/>
        </w:rPr>
        <w:t xml:space="preserve"> </w:t>
      </w:r>
      <w:r w:rsidR="00077B9E">
        <w:rPr>
          <w:b/>
          <w:bCs/>
          <w:color w:val="548DD4"/>
          <w:u w:val="single"/>
        </w:rPr>
        <w:t>…..</w:t>
      </w:r>
      <w:r w:rsidR="006375D9">
        <w:rPr>
          <w:b/>
          <w:bCs/>
          <w:color w:val="548DD4"/>
          <w:u w:val="single"/>
        </w:rPr>
        <w:t>202</w:t>
      </w:r>
      <w:r w:rsidR="007E6D77" w:rsidRPr="007E6D77">
        <w:rPr>
          <w:b/>
          <w:bCs/>
          <w:color w:val="548DD4"/>
          <w:u w:val="single"/>
        </w:rPr>
        <w:t>…</w:t>
      </w:r>
      <w:r w:rsidR="006375D9">
        <w:rPr>
          <w:b/>
          <w:bCs/>
          <w:color w:val="00000A"/>
        </w:rPr>
        <w:t xml:space="preserve">,  </w:t>
      </w:r>
      <w:r w:rsidR="00077B9E" w:rsidRPr="00077B9E">
        <w:rPr>
          <w:b/>
          <w:bCs/>
          <w:color w:val="00000A"/>
        </w:rPr>
        <w:t xml:space="preserve"> </w:t>
      </w:r>
    </w:p>
    <w:p w:rsidR="00DD2481" w:rsidRDefault="00DD2481">
      <w:pPr>
        <w:pStyle w:val="normal"/>
        <w:spacing w:line="276" w:lineRule="auto"/>
        <w:ind w:left="426" w:right="-58"/>
        <w:jc w:val="center"/>
        <w:rPr>
          <w:b/>
          <w:bCs/>
          <w:color w:val="00000A"/>
        </w:rPr>
      </w:pPr>
    </w:p>
    <w:p w:rsidR="006375D9" w:rsidRPr="00077B9E" w:rsidRDefault="00DD2481">
      <w:pPr>
        <w:pStyle w:val="normal"/>
        <w:spacing w:line="276" w:lineRule="auto"/>
        <w:ind w:left="426" w:right="-58"/>
        <w:jc w:val="center"/>
        <w:rPr>
          <w:color w:val="00000A"/>
        </w:rPr>
      </w:pPr>
      <w:r>
        <w:rPr>
          <w:b/>
          <w:bCs/>
          <w:color w:val="00000A"/>
        </w:rPr>
        <w:t>Σύμβουλος</w:t>
      </w:r>
      <w:r w:rsidR="006375D9">
        <w:rPr>
          <w:b/>
          <w:bCs/>
          <w:color w:val="00000A"/>
        </w:rPr>
        <w:t xml:space="preserve"> Εκπαίδευσης</w:t>
      </w:r>
      <w:r>
        <w:rPr>
          <w:b/>
          <w:bCs/>
          <w:color w:val="00000A"/>
        </w:rPr>
        <w:t>:</w:t>
      </w:r>
      <w:r w:rsidRPr="00DD2481">
        <w:rPr>
          <w:b/>
          <w:bCs/>
          <w:color w:val="00000A"/>
        </w:rPr>
        <w:t xml:space="preserve"> </w:t>
      </w:r>
      <w:r w:rsidR="007E6D77" w:rsidRPr="007E6D77">
        <w:rPr>
          <w:b/>
          <w:bCs/>
          <w:color w:val="00000A"/>
        </w:rPr>
        <w:t>…</w:t>
      </w:r>
      <w:r w:rsidR="007E6D77">
        <w:rPr>
          <w:b/>
          <w:bCs/>
          <w:color w:val="00000A"/>
        </w:rPr>
        <w:t>…………………</w:t>
      </w:r>
      <w:r w:rsidR="007E6D77" w:rsidRPr="007E6D77">
        <w:rPr>
          <w:b/>
          <w:bCs/>
          <w:color w:val="00000A"/>
        </w:rPr>
        <w:t>.</w:t>
      </w:r>
      <w:r>
        <w:rPr>
          <w:b/>
          <w:bCs/>
          <w:color w:val="00000A"/>
        </w:rPr>
        <w:t>, ΠΕ</w:t>
      </w:r>
      <w:r w:rsidR="007E6D77">
        <w:rPr>
          <w:b/>
          <w:bCs/>
          <w:color w:val="00000A"/>
        </w:rPr>
        <w:t>……</w:t>
      </w:r>
      <w:r w:rsidR="007E6D77" w:rsidRPr="007E6D77">
        <w:rPr>
          <w:b/>
          <w:bCs/>
          <w:color w:val="00000A"/>
        </w:rPr>
        <w:t>.</w:t>
      </w:r>
      <w:r>
        <w:rPr>
          <w:b/>
          <w:bCs/>
          <w:color w:val="00000A"/>
        </w:rPr>
        <w:t xml:space="preserve"> </w:t>
      </w:r>
      <w:r w:rsidR="007E6D77" w:rsidRPr="00077B9E">
        <w:rPr>
          <w:b/>
          <w:bCs/>
          <w:color w:val="00000A"/>
        </w:rPr>
        <w:t>…………..</w:t>
      </w:r>
    </w:p>
    <w:p w:rsidR="006375D9" w:rsidRDefault="006375D9">
      <w:pPr>
        <w:pStyle w:val="normal"/>
        <w:ind w:left="-142" w:right="84"/>
        <w:jc w:val="both"/>
        <w:rPr>
          <w:color w:val="943734"/>
          <w:u w:val="single"/>
        </w:rPr>
      </w:pPr>
      <w:r>
        <w:rPr>
          <w:b/>
          <w:bCs/>
          <w:color w:val="943734"/>
          <w:u w:val="single"/>
        </w:rPr>
        <w:t>ΔΡΑΣΗ</w:t>
      </w:r>
      <w:r>
        <w:rPr>
          <w:b/>
          <w:bCs/>
          <w:color w:val="943734"/>
          <w:u w:val="single"/>
          <w:vertAlign w:val="superscript"/>
        </w:rPr>
        <w:footnoteReference w:id="1"/>
      </w:r>
    </w:p>
    <w:p w:rsidR="006375D9" w:rsidRDefault="006375D9">
      <w:pPr>
        <w:pStyle w:val="normal"/>
        <w:ind w:left="-142" w:right="84"/>
        <w:jc w:val="both"/>
        <w:rPr>
          <w:color w:val="00000A"/>
        </w:rPr>
      </w:pPr>
    </w:p>
    <w:tbl>
      <w:tblPr>
        <w:tblW w:w="10717" w:type="dxa"/>
        <w:tblInd w:w="-6" w:type="dxa"/>
        <w:tblLayout w:type="fixed"/>
        <w:tblCellMar>
          <w:left w:w="103" w:type="dxa"/>
          <w:right w:w="115" w:type="dxa"/>
        </w:tblCellMar>
        <w:tblLook w:val="0000"/>
      </w:tblPr>
      <w:tblGrid>
        <w:gridCol w:w="1665"/>
        <w:gridCol w:w="850"/>
        <w:gridCol w:w="4964"/>
        <w:gridCol w:w="3238"/>
      </w:tblGrid>
      <w:tr w:rsidR="006375D9">
        <w:trPr>
          <w:trHeight w:val="793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C99"/>
            <w:vAlign w:val="center"/>
          </w:tcPr>
          <w:p w:rsidR="006375D9" w:rsidRPr="00187CD1" w:rsidRDefault="006375D9" w:rsidP="007E6D77">
            <w:pPr>
              <w:pStyle w:val="normal"/>
              <w:jc w:val="center"/>
              <w:rPr>
                <w:color w:val="00000A"/>
              </w:rPr>
            </w:pPr>
            <w:r w:rsidRPr="00187CD1">
              <w:rPr>
                <w:b/>
                <w:bCs/>
                <w:color w:val="00000A"/>
              </w:rPr>
              <w:t xml:space="preserve">Μήνας </w:t>
            </w:r>
            <w:r w:rsidR="007E6D77">
              <w:rPr>
                <w:b/>
                <w:bCs/>
                <w:color w:val="00000A"/>
              </w:rPr>
              <w:t>………</w:t>
            </w:r>
            <w:r w:rsidR="007E6D77" w:rsidRPr="007E6D77">
              <w:rPr>
                <w:b/>
                <w:bCs/>
                <w:color w:val="00000A"/>
              </w:rPr>
              <w:t>..</w:t>
            </w:r>
            <w:r w:rsidRPr="00187CD1">
              <w:rPr>
                <w:b/>
                <w:bCs/>
                <w:color w:val="00000A"/>
              </w:rPr>
              <w:t xml:space="preserve"> 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C99"/>
            <w:vAlign w:val="center"/>
          </w:tcPr>
          <w:p w:rsidR="006375D9" w:rsidRPr="00187CD1" w:rsidRDefault="006375D9" w:rsidP="00DD2481">
            <w:pPr>
              <w:pStyle w:val="normal"/>
              <w:jc w:val="center"/>
              <w:rPr>
                <w:color w:val="00000A"/>
              </w:rPr>
            </w:pPr>
            <w:r w:rsidRPr="00187CD1">
              <w:rPr>
                <w:b/>
                <w:bCs/>
                <w:color w:val="00000A"/>
              </w:rPr>
              <w:t>ΔΡΑΣΗ Α,Β,Γ,Δ,Ε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CC99"/>
            <w:vAlign w:val="center"/>
          </w:tcPr>
          <w:p w:rsidR="006375D9" w:rsidRPr="00187CD1" w:rsidRDefault="006375D9" w:rsidP="00DD2481">
            <w:pPr>
              <w:pStyle w:val="normal"/>
              <w:jc w:val="center"/>
              <w:rPr>
                <w:color w:val="00000A"/>
              </w:rPr>
            </w:pPr>
            <w:r w:rsidRPr="00187CD1">
              <w:rPr>
                <w:b/>
                <w:bCs/>
                <w:color w:val="00000A"/>
              </w:rPr>
              <w:t>ΠΕΡΙΓΡΑΦΗ ΔΡΑΣΗΣ</w:t>
            </w: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vAlign w:val="center"/>
          </w:tcPr>
          <w:p w:rsidR="006375D9" w:rsidRPr="00187CD1" w:rsidRDefault="006375D9" w:rsidP="00DD2481">
            <w:pPr>
              <w:pStyle w:val="normal"/>
              <w:jc w:val="center"/>
              <w:rPr>
                <w:color w:val="00000A"/>
              </w:rPr>
            </w:pPr>
            <w:r w:rsidRPr="00187CD1">
              <w:rPr>
                <w:b/>
                <w:bCs/>
                <w:color w:val="00000A"/>
              </w:rPr>
              <w:t>ΠΑΡΑΤΗΡΗΣΕΙΣ</w:t>
            </w:r>
          </w:p>
        </w:tc>
      </w:tr>
      <w:tr w:rsidR="006375D9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Default="006375D9" w:rsidP="00187CD1">
            <w:pPr>
              <w:pStyle w:val="normal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Default="006375D9" w:rsidP="00187CD1">
            <w:pPr>
              <w:pStyle w:val="normal"/>
              <w:jc w:val="center"/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D86C9A">
            <w:pPr>
              <w:pStyle w:val="normal"/>
              <w:rPr>
                <w:b/>
                <w:bCs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75D9" w:rsidRDefault="006375D9" w:rsidP="00D86C9A">
            <w:pPr>
              <w:pStyle w:val="normal"/>
            </w:pPr>
          </w:p>
        </w:tc>
      </w:tr>
      <w:tr w:rsidR="006375D9" w:rsidTr="003C1BF2">
        <w:trPr>
          <w:trHeight w:val="340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D86C9A" w:rsidRDefault="006375D9" w:rsidP="00D86C9A">
            <w:pPr>
              <w:pStyle w:val="normal"/>
              <w:rPr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75D9" w:rsidRPr="00D86C9A" w:rsidRDefault="006375D9" w:rsidP="00D86C9A">
            <w:pPr>
              <w:pStyle w:val="normal"/>
              <w:rPr>
                <w:color w:val="00000A"/>
                <w:sz w:val="16"/>
                <w:szCs w:val="16"/>
              </w:rPr>
            </w:pPr>
          </w:p>
        </w:tc>
      </w:tr>
      <w:tr w:rsidR="006375D9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D86C9A">
            <w:pPr>
              <w:pStyle w:val="normal"/>
              <w:rPr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75D9" w:rsidRPr="00187CD1" w:rsidRDefault="006375D9" w:rsidP="00D86C9A">
            <w:pPr>
              <w:pStyle w:val="normal"/>
              <w:rPr>
                <w:color w:val="00000A"/>
              </w:rPr>
            </w:pPr>
          </w:p>
        </w:tc>
      </w:tr>
      <w:tr w:rsidR="006375D9">
        <w:trPr>
          <w:trHeight w:val="330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  <w:bookmarkStart w:id="0" w:name="_heading_h_gjdgxs" w:colFirst="0" w:colLast="0"/>
            <w:bookmarkEnd w:id="0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D86C9A">
            <w:pPr>
              <w:pStyle w:val="normal"/>
              <w:rPr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75D9" w:rsidRPr="00187CD1" w:rsidRDefault="006375D9" w:rsidP="00D86C9A">
            <w:pPr>
              <w:pStyle w:val="normal"/>
              <w:rPr>
                <w:color w:val="00000A"/>
              </w:rPr>
            </w:pPr>
          </w:p>
        </w:tc>
      </w:tr>
      <w:tr w:rsidR="006375D9">
        <w:trPr>
          <w:trHeight w:val="20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D86C9A">
            <w:pPr>
              <w:pStyle w:val="normal"/>
              <w:rPr>
                <w:color w:val="244061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75D9" w:rsidRPr="00187CD1" w:rsidRDefault="006375D9" w:rsidP="00D86C9A">
            <w:pPr>
              <w:pStyle w:val="normal"/>
              <w:rPr>
                <w:color w:val="00000A"/>
              </w:rPr>
            </w:pPr>
          </w:p>
        </w:tc>
      </w:tr>
      <w:tr w:rsidR="006375D9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36C0A"/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36C0A"/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36C0A"/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/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</w:tr>
      <w:tr w:rsidR="006375D9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D86C9A">
            <w:pPr>
              <w:pStyle w:val="normal"/>
              <w:rPr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75D9" w:rsidRPr="00187CD1" w:rsidRDefault="006375D9" w:rsidP="00D86C9A">
            <w:pPr>
              <w:pStyle w:val="normal"/>
              <w:rPr>
                <w:color w:val="00000A"/>
              </w:rPr>
            </w:pPr>
          </w:p>
        </w:tc>
      </w:tr>
      <w:tr w:rsidR="00D86C9A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86C9A" w:rsidRPr="00187CD1" w:rsidRDefault="00D86C9A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86C9A" w:rsidRPr="00187CD1" w:rsidRDefault="00D86C9A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D86C9A" w:rsidRPr="00187CD1" w:rsidRDefault="00D86C9A" w:rsidP="00D86C9A">
            <w:pPr>
              <w:pStyle w:val="normal"/>
              <w:rPr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C9A" w:rsidRPr="00187CD1" w:rsidRDefault="00D86C9A" w:rsidP="00D86C9A">
            <w:pPr>
              <w:pStyle w:val="normal"/>
              <w:rPr>
                <w:color w:val="00000A"/>
              </w:rPr>
            </w:pPr>
          </w:p>
        </w:tc>
      </w:tr>
      <w:tr w:rsidR="006375D9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D86C9A">
            <w:pPr>
              <w:pStyle w:val="normal"/>
              <w:rPr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75D9" w:rsidRPr="008326E0" w:rsidRDefault="006375D9" w:rsidP="00D86C9A">
            <w:pPr>
              <w:pStyle w:val="normal"/>
              <w:rPr>
                <w:color w:val="00000A"/>
              </w:rPr>
            </w:pPr>
          </w:p>
        </w:tc>
      </w:tr>
      <w:tr w:rsidR="006375D9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8326E0" w:rsidRDefault="006375D9" w:rsidP="00D86C9A">
            <w:pPr>
              <w:pStyle w:val="normal"/>
              <w:rPr>
                <w:b/>
                <w:bCs/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75D9" w:rsidRPr="00187CD1" w:rsidRDefault="006375D9" w:rsidP="00D86C9A">
            <w:pPr>
              <w:pStyle w:val="normal"/>
              <w:rPr>
                <w:color w:val="00000A"/>
              </w:rPr>
            </w:pPr>
          </w:p>
        </w:tc>
      </w:tr>
      <w:tr w:rsidR="006375D9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D86C9A">
            <w:pPr>
              <w:pStyle w:val="normal"/>
              <w:rPr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75D9" w:rsidRPr="00187CD1" w:rsidRDefault="006375D9" w:rsidP="00D86C9A">
            <w:pPr>
              <w:pStyle w:val="normal"/>
              <w:rPr>
                <w:color w:val="00000A"/>
              </w:rPr>
            </w:pPr>
          </w:p>
        </w:tc>
      </w:tr>
      <w:tr w:rsidR="006375D9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36C0A"/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36C0A"/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36C0A"/>
          </w:tcPr>
          <w:p w:rsidR="006375D9" w:rsidRDefault="006375D9" w:rsidP="00187CD1">
            <w:pPr>
              <w:pStyle w:val="normal"/>
              <w:jc w:val="center"/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/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</w:tr>
      <w:tr w:rsidR="006375D9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75D9" w:rsidRPr="008326E0" w:rsidRDefault="006375D9" w:rsidP="00187CD1">
            <w:pPr>
              <w:pStyle w:val="normal"/>
              <w:jc w:val="center"/>
              <w:rPr>
                <w:color w:val="FF0000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375D9" w:rsidRDefault="006375D9" w:rsidP="00D86C9A">
            <w:pPr>
              <w:pStyle w:val="normal"/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375D9" w:rsidRDefault="006375D9" w:rsidP="00D86C9A">
            <w:pPr>
              <w:pStyle w:val="normal"/>
            </w:pPr>
          </w:p>
        </w:tc>
      </w:tr>
      <w:tr w:rsidR="008326E0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326E0" w:rsidRPr="00187CD1" w:rsidRDefault="008326E0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326E0" w:rsidRPr="008326E0" w:rsidRDefault="008326E0" w:rsidP="00DC7B9A">
            <w:pPr>
              <w:pStyle w:val="normal"/>
              <w:jc w:val="center"/>
              <w:rPr>
                <w:color w:val="FF0000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326E0" w:rsidRDefault="008326E0" w:rsidP="00D86C9A">
            <w:pPr>
              <w:pStyle w:val="normal"/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26E0" w:rsidRDefault="008326E0" w:rsidP="00D86C9A">
            <w:pPr>
              <w:pStyle w:val="normal"/>
            </w:pPr>
          </w:p>
        </w:tc>
      </w:tr>
      <w:tr w:rsidR="006375D9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Default="006375D9" w:rsidP="00187CD1">
            <w:pPr>
              <w:pStyle w:val="normal"/>
              <w:jc w:val="center"/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Default="006375D9" w:rsidP="00D86C9A">
            <w:pPr>
              <w:pStyle w:val="normal"/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75D9" w:rsidRDefault="006375D9" w:rsidP="00D86C9A">
            <w:pPr>
              <w:pStyle w:val="normal"/>
            </w:pPr>
          </w:p>
        </w:tc>
      </w:tr>
      <w:tr w:rsidR="008326E0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326E0" w:rsidRPr="00187CD1" w:rsidRDefault="008326E0" w:rsidP="00187CD1">
            <w:pPr>
              <w:pStyle w:val="normal"/>
              <w:jc w:val="center"/>
              <w:rPr>
                <w:color w:val="244061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326E0" w:rsidRPr="008326E0" w:rsidRDefault="008326E0" w:rsidP="00DC7B9A">
            <w:pPr>
              <w:pStyle w:val="normal"/>
              <w:jc w:val="center"/>
              <w:rPr>
                <w:color w:val="FF0000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326E0" w:rsidRDefault="008326E0" w:rsidP="00D86C9A">
            <w:pPr>
              <w:pStyle w:val="normal"/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326E0" w:rsidRDefault="008326E0" w:rsidP="00D86C9A">
            <w:pPr>
              <w:pStyle w:val="normal"/>
            </w:pPr>
          </w:p>
        </w:tc>
      </w:tr>
      <w:tr w:rsidR="006375D9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Default="006375D9" w:rsidP="00187CD1">
            <w:pPr>
              <w:pStyle w:val="normal"/>
              <w:jc w:val="center"/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Default="006375D9" w:rsidP="00D86C9A">
            <w:pPr>
              <w:pStyle w:val="normal"/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75D9" w:rsidRDefault="006375D9" w:rsidP="00D86C9A">
            <w:pPr>
              <w:pStyle w:val="normal"/>
            </w:pPr>
          </w:p>
        </w:tc>
      </w:tr>
      <w:tr w:rsidR="006375D9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36C0A"/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36C0A"/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36C0A"/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/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</w:tr>
      <w:tr w:rsidR="006375D9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Pr="00187CD1" w:rsidRDefault="006375D9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Default="006375D9" w:rsidP="00187CD1">
            <w:pPr>
              <w:pStyle w:val="normal"/>
              <w:jc w:val="center"/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5D9" w:rsidRDefault="006375D9" w:rsidP="00D86C9A">
            <w:pPr>
              <w:pStyle w:val="normal"/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75D9" w:rsidRDefault="006375D9" w:rsidP="00D86C9A">
            <w:pPr>
              <w:pStyle w:val="normal"/>
            </w:pPr>
          </w:p>
        </w:tc>
      </w:tr>
      <w:tr w:rsidR="003C1BF2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Default="003C1BF2" w:rsidP="00187CD1">
            <w:pPr>
              <w:pStyle w:val="normal"/>
              <w:jc w:val="center"/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Default="003C1BF2" w:rsidP="00D86C9A">
            <w:pPr>
              <w:pStyle w:val="normal"/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1BF2" w:rsidRDefault="003C1BF2" w:rsidP="00DC7B9A">
            <w:pPr>
              <w:pStyle w:val="normal"/>
            </w:pPr>
          </w:p>
        </w:tc>
      </w:tr>
      <w:tr w:rsidR="003C1BF2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187CD1">
            <w:pPr>
              <w:pStyle w:val="normal"/>
              <w:jc w:val="center"/>
              <w:rPr>
                <w:color w:val="244061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Default="003C1BF2" w:rsidP="00187CD1">
            <w:pPr>
              <w:pStyle w:val="normal"/>
              <w:jc w:val="center"/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Default="003C1BF2" w:rsidP="00D86C9A">
            <w:pPr>
              <w:pStyle w:val="normal"/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1BF2" w:rsidRDefault="003C1BF2" w:rsidP="00DC7B9A">
            <w:pPr>
              <w:pStyle w:val="normal"/>
            </w:pPr>
          </w:p>
        </w:tc>
      </w:tr>
      <w:tr w:rsidR="003C1BF2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Default="003C1BF2" w:rsidP="00187CD1">
            <w:pPr>
              <w:pStyle w:val="normal"/>
              <w:jc w:val="center"/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Default="003C1BF2" w:rsidP="00D86C9A">
            <w:pPr>
              <w:pStyle w:val="normal"/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1BF2" w:rsidRDefault="003C1BF2" w:rsidP="00D86C9A">
            <w:pPr>
              <w:pStyle w:val="normal"/>
            </w:pPr>
          </w:p>
        </w:tc>
      </w:tr>
      <w:tr w:rsidR="003C1BF2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D86C9A">
            <w:pPr>
              <w:pStyle w:val="normal"/>
              <w:rPr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1BF2" w:rsidRPr="00187CD1" w:rsidRDefault="003C1BF2" w:rsidP="00D86C9A">
            <w:pPr>
              <w:pStyle w:val="normal"/>
              <w:rPr>
                <w:color w:val="00000A"/>
              </w:rPr>
            </w:pPr>
          </w:p>
        </w:tc>
      </w:tr>
      <w:tr w:rsidR="003C1BF2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36C0A"/>
          </w:tcPr>
          <w:p w:rsidR="003C1BF2" w:rsidRPr="00187CD1" w:rsidRDefault="003C1BF2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36C0A"/>
          </w:tcPr>
          <w:p w:rsidR="003C1BF2" w:rsidRPr="00187CD1" w:rsidRDefault="003C1BF2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36C0A"/>
          </w:tcPr>
          <w:p w:rsidR="003C1BF2" w:rsidRPr="00187CD1" w:rsidRDefault="003C1BF2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/>
          </w:tcPr>
          <w:p w:rsidR="003C1BF2" w:rsidRPr="00187CD1" w:rsidRDefault="003C1BF2" w:rsidP="00187CD1">
            <w:pPr>
              <w:pStyle w:val="normal"/>
              <w:jc w:val="center"/>
              <w:rPr>
                <w:color w:val="00000A"/>
              </w:rPr>
            </w:pPr>
          </w:p>
        </w:tc>
      </w:tr>
      <w:tr w:rsidR="003C1BF2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D86C9A">
            <w:pPr>
              <w:pStyle w:val="normal"/>
              <w:rPr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1BF2" w:rsidRPr="00187CD1" w:rsidRDefault="003C1BF2" w:rsidP="003C1BF2">
            <w:pPr>
              <w:pStyle w:val="normal"/>
              <w:rPr>
                <w:color w:val="00000A"/>
              </w:rPr>
            </w:pPr>
          </w:p>
        </w:tc>
      </w:tr>
      <w:tr w:rsidR="003C1BF2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3C1BF2">
            <w:pPr>
              <w:pStyle w:val="normal"/>
              <w:rPr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1BF2" w:rsidRPr="00187CD1" w:rsidRDefault="003C1BF2" w:rsidP="003C1BF2">
            <w:pPr>
              <w:pStyle w:val="normal"/>
              <w:rPr>
                <w:color w:val="00000A"/>
              </w:rPr>
            </w:pPr>
          </w:p>
        </w:tc>
      </w:tr>
      <w:tr w:rsidR="003C1BF2">
        <w:trPr>
          <w:trHeight w:val="272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187CD1">
            <w:pPr>
              <w:pStyle w:val="normal"/>
              <w:jc w:val="center"/>
              <w:rPr>
                <w:color w:val="00000A"/>
              </w:rPr>
            </w:pP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3C1BF2" w:rsidRPr="00187CD1" w:rsidRDefault="003C1BF2" w:rsidP="003C1BF2">
            <w:pPr>
              <w:pStyle w:val="normal"/>
              <w:rPr>
                <w:color w:val="00000A"/>
              </w:rPr>
            </w:pPr>
          </w:p>
        </w:tc>
        <w:tc>
          <w:tcPr>
            <w:tcW w:w="3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1BF2" w:rsidRPr="00187CD1" w:rsidRDefault="003C1BF2" w:rsidP="003C1BF2">
            <w:pPr>
              <w:pStyle w:val="normal"/>
              <w:rPr>
                <w:color w:val="00000A"/>
              </w:rPr>
            </w:pPr>
          </w:p>
        </w:tc>
      </w:tr>
    </w:tbl>
    <w:p w:rsidR="00217EDE" w:rsidRDefault="00217EDE">
      <w:pPr>
        <w:pStyle w:val="normal"/>
        <w:jc w:val="right"/>
        <w:rPr>
          <w:b/>
          <w:bCs/>
          <w:color w:val="00000A"/>
          <w:sz w:val="24"/>
          <w:szCs w:val="24"/>
        </w:rPr>
      </w:pPr>
    </w:p>
    <w:p w:rsidR="006375D9" w:rsidRDefault="003C1BF2">
      <w:pPr>
        <w:pStyle w:val="normal"/>
        <w:jc w:val="right"/>
        <w:rPr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Ο</w:t>
      </w:r>
      <w:r w:rsidR="006375D9">
        <w:rPr>
          <w:b/>
          <w:bCs/>
          <w:color w:val="00000A"/>
          <w:sz w:val="24"/>
          <w:szCs w:val="24"/>
        </w:rPr>
        <w:t xml:space="preserve"> ΣΥΜΒΟΥΛΟΣ ΕΚΠΑΙΔΕΥΣΗΣ   </w:t>
      </w:r>
    </w:p>
    <w:p w:rsidR="003C1BF2" w:rsidRDefault="003C1BF2" w:rsidP="003C1BF2">
      <w:pPr>
        <w:pStyle w:val="normal"/>
        <w:jc w:val="both"/>
        <w:rPr>
          <w:b/>
          <w:bCs/>
          <w:color w:val="00000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A"/>
          <w:sz w:val="24"/>
          <w:szCs w:val="24"/>
        </w:rPr>
        <w:tab/>
      </w:r>
      <w:r>
        <w:rPr>
          <w:b/>
          <w:bCs/>
          <w:color w:val="00000A"/>
          <w:sz w:val="24"/>
          <w:szCs w:val="24"/>
        </w:rPr>
        <w:tab/>
      </w:r>
      <w:r>
        <w:rPr>
          <w:b/>
          <w:bCs/>
          <w:color w:val="00000A"/>
          <w:sz w:val="24"/>
          <w:szCs w:val="24"/>
        </w:rPr>
        <w:tab/>
      </w:r>
      <w:r>
        <w:rPr>
          <w:b/>
          <w:bCs/>
          <w:color w:val="00000A"/>
          <w:sz w:val="24"/>
          <w:szCs w:val="24"/>
        </w:rPr>
        <w:tab/>
      </w:r>
      <w:r>
        <w:rPr>
          <w:b/>
          <w:bCs/>
          <w:color w:val="00000A"/>
          <w:sz w:val="24"/>
          <w:szCs w:val="24"/>
        </w:rPr>
        <w:tab/>
      </w:r>
      <w:r>
        <w:rPr>
          <w:b/>
          <w:bCs/>
          <w:color w:val="00000A"/>
          <w:sz w:val="24"/>
          <w:szCs w:val="24"/>
        </w:rPr>
        <w:tab/>
      </w:r>
      <w:r>
        <w:rPr>
          <w:b/>
          <w:bCs/>
          <w:color w:val="00000A"/>
          <w:sz w:val="24"/>
          <w:szCs w:val="24"/>
        </w:rPr>
        <w:tab/>
      </w:r>
      <w:r>
        <w:rPr>
          <w:b/>
          <w:bCs/>
          <w:color w:val="00000A"/>
          <w:sz w:val="24"/>
          <w:szCs w:val="24"/>
        </w:rPr>
        <w:tab/>
      </w:r>
      <w:r>
        <w:rPr>
          <w:b/>
          <w:bCs/>
          <w:color w:val="00000A"/>
          <w:sz w:val="24"/>
          <w:szCs w:val="24"/>
        </w:rPr>
        <w:tab/>
      </w:r>
      <w:r>
        <w:rPr>
          <w:b/>
          <w:bCs/>
          <w:color w:val="00000A"/>
          <w:sz w:val="24"/>
          <w:szCs w:val="24"/>
        </w:rPr>
        <w:tab/>
        <w:t xml:space="preserve">         </w:t>
      </w:r>
    </w:p>
    <w:p w:rsidR="006375D9" w:rsidRDefault="006375D9">
      <w:pPr>
        <w:pStyle w:val="normal"/>
        <w:spacing w:line="276" w:lineRule="auto"/>
        <w:ind w:left="420" w:right="-60"/>
        <w:jc w:val="right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  </w:t>
      </w:r>
    </w:p>
    <w:sectPr w:rsidR="006375D9" w:rsidSect="00CF6BF4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06" w:rsidRDefault="000E3106" w:rsidP="00CF6BF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position w:val="0"/>
          <w:sz w:val="20"/>
          <w:szCs w:val="20"/>
          <w:lang w:eastAsia="el-GR"/>
        </w:rPr>
      </w:pPr>
      <w:r>
        <w:rPr>
          <w:color w:val="auto"/>
          <w:position w:val="0"/>
          <w:sz w:val="20"/>
          <w:szCs w:val="20"/>
          <w:lang w:eastAsia="el-GR"/>
        </w:rPr>
        <w:separator/>
      </w:r>
    </w:p>
  </w:endnote>
  <w:endnote w:type="continuationSeparator" w:id="0">
    <w:p w:rsidR="000E3106" w:rsidRDefault="000E3106" w:rsidP="00CF6BF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position w:val="0"/>
          <w:sz w:val="20"/>
          <w:szCs w:val="20"/>
          <w:lang w:eastAsia="el-GR"/>
        </w:rPr>
      </w:pPr>
      <w:r>
        <w:rPr>
          <w:color w:val="auto"/>
          <w:position w:val="0"/>
          <w:sz w:val="20"/>
          <w:szCs w:val="20"/>
          <w:lang w:eastAsia="el-GR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06" w:rsidRDefault="000E3106" w:rsidP="00CF6BF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position w:val="0"/>
          <w:sz w:val="20"/>
          <w:szCs w:val="20"/>
          <w:lang w:eastAsia="el-GR"/>
        </w:rPr>
      </w:pPr>
      <w:r>
        <w:rPr>
          <w:color w:val="auto"/>
          <w:position w:val="0"/>
          <w:sz w:val="20"/>
          <w:szCs w:val="20"/>
          <w:lang w:eastAsia="el-GR"/>
        </w:rPr>
        <w:separator/>
      </w:r>
    </w:p>
  </w:footnote>
  <w:footnote w:type="continuationSeparator" w:id="0">
    <w:p w:rsidR="000E3106" w:rsidRDefault="000E3106" w:rsidP="00CF6BF4">
      <w:pPr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color w:val="auto"/>
          <w:position w:val="0"/>
          <w:sz w:val="20"/>
          <w:szCs w:val="20"/>
          <w:lang w:eastAsia="el-GR"/>
        </w:rPr>
      </w:pPr>
      <w:r>
        <w:rPr>
          <w:color w:val="auto"/>
          <w:position w:val="0"/>
          <w:sz w:val="20"/>
          <w:szCs w:val="20"/>
          <w:lang w:eastAsia="el-GR"/>
        </w:rPr>
        <w:continuationSeparator/>
      </w:r>
    </w:p>
  </w:footnote>
  <w:footnote w:id="1">
    <w:p w:rsidR="00D86C9A" w:rsidRDefault="00D86C9A">
      <w:pPr>
        <w:pStyle w:val="normal"/>
        <w:ind w:left="142" w:right="84"/>
        <w:jc w:val="both"/>
        <w:rPr>
          <w:color w:val="00000A"/>
          <w:sz w:val="22"/>
          <w:szCs w:val="22"/>
        </w:rPr>
      </w:pPr>
      <w:r>
        <w:rPr>
          <w:vertAlign w:val="superscript"/>
        </w:rPr>
        <w:footnoteRef/>
      </w:r>
      <w:r>
        <w:rPr>
          <w:color w:val="00000A"/>
          <w:sz w:val="18"/>
          <w:szCs w:val="18"/>
          <w:u w:val="single"/>
        </w:rPr>
        <w:t>Α. Εργασία Γραφείου</w:t>
      </w:r>
      <w:r>
        <w:rPr>
          <w:color w:val="00000A"/>
          <w:sz w:val="18"/>
          <w:szCs w:val="18"/>
        </w:rPr>
        <w:t xml:space="preserve"> (Μηνιαίος Προγραμματισμός/ Συμμετοχή σε Ολομέλεια </w:t>
      </w:r>
      <w:r w:rsidR="00456578" w:rsidRPr="00456578">
        <w:rPr>
          <w:color w:val="00000A"/>
          <w:sz w:val="18"/>
          <w:szCs w:val="18"/>
        </w:rPr>
        <w:t xml:space="preserve"> </w:t>
      </w:r>
      <w:r>
        <w:rPr>
          <w:color w:val="00000A"/>
          <w:sz w:val="18"/>
          <w:szCs w:val="18"/>
        </w:rPr>
        <w:t>ΠΕΚΕΣ/</w:t>
      </w:r>
      <w:r w:rsidR="007F0F9D">
        <w:rPr>
          <w:color w:val="00000A"/>
          <w:sz w:val="18"/>
          <w:szCs w:val="18"/>
        </w:rPr>
        <w:t>ΣΥΜΒΟΥΛΩΝ ΕΚΠΑΙΔΕΥΣΗΣ/</w:t>
      </w:r>
      <w:r>
        <w:rPr>
          <w:color w:val="00000A"/>
          <w:sz w:val="18"/>
          <w:szCs w:val="18"/>
        </w:rPr>
        <w:t xml:space="preserve"> Ομάδων Εργασίας Κλάδου/Μελέτη Ετήσιων Εκθέσεων Προγραμματισμού και Αποτίμησης Σχολικών Μονάδων Παιδαγωγικής Ευθύνης/Οργάνωση Πλαισίου Επιμόρφωσης και Διερεύνησης Επιμορφωτικών Αναγκών/ …) </w:t>
      </w:r>
    </w:p>
    <w:p w:rsidR="00D86C9A" w:rsidRDefault="00D86C9A">
      <w:pPr>
        <w:pStyle w:val="normal"/>
        <w:ind w:left="142" w:right="84"/>
        <w:jc w:val="both"/>
        <w:rPr>
          <w:color w:val="00000A"/>
          <w:sz w:val="22"/>
          <w:szCs w:val="22"/>
        </w:rPr>
      </w:pPr>
      <w:r>
        <w:rPr>
          <w:color w:val="00000A"/>
          <w:sz w:val="18"/>
          <w:szCs w:val="18"/>
          <w:u w:val="single"/>
        </w:rPr>
        <w:t>Β. Επίσκεψη</w:t>
      </w:r>
      <w:r>
        <w:rPr>
          <w:color w:val="00000A"/>
          <w:sz w:val="18"/>
          <w:szCs w:val="18"/>
        </w:rPr>
        <w:t xml:space="preserve"> (σε σχολικές μονάδες/Συνεργασία με Διευθυντές/ Συλλόγους Διδασκόντων ….)</w:t>
      </w:r>
    </w:p>
    <w:p w:rsidR="00D86C9A" w:rsidRDefault="00D86C9A">
      <w:pPr>
        <w:pStyle w:val="normal"/>
        <w:ind w:left="142" w:right="84"/>
        <w:jc w:val="both"/>
        <w:rPr>
          <w:color w:val="00000A"/>
          <w:sz w:val="22"/>
          <w:szCs w:val="22"/>
        </w:rPr>
      </w:pPr>
      <w:r>
        <w:rPr>
          <w:color w:val="00000A"/>
          <w:sz w:val="18"/>
          <w:szCs w:val="18"/>
          <w:u w:val="single"/>
        </w:rPr>
        <w:t>Γ. Επιμόρφωση</w:t>
      </w:r>
      <w:r>
        <w:rPr>
          <w:color w:val="00000A"/>
          <w:sz w:val="18"/>
          <w:szCs w:val="18"/>
        </w:rPr>
        <w:t xml:space="preserve"> (επιμορφωτικές συναντήσεις/ημερίδες ….)</w:t>
      </w:r>
    </w:p>
    <w:p w:rsidR="00D86C9A" w:rsidRDefault="00D86C9A">
      <w:pPr>
        <w:pStyle w:val="normal"/>
        <w:ind w:left="142" w:right="84"/>
        <w:jc w:val="both"/>
        <w:rPr>
          <w:color w:val="00000A"/>
          <w:sz w:val="22"/>
          <w:szCs w:val="22"/>
        </w:rPr>
      </w:pPr>
      <w:r>
        <w:rPr>
          <w:color w:val="00000A"/>
          <w:sz w:val="18"/>
          <w:szCs w:val="18"/>
          <w:u w:val="single"/>
        </w:rPr>
        <w:t>Δ. Συνάντηση συνεργασίας</w:t>
      </w:r>
      <w:r>
        <w:rPr>
          <w:color w:val="00000A"/>
          <w:sz w:val="18"/>
          <w:szCs w:val="18"/>
        </w:rPr>
        <w:t xml:space="preserve"> (με Περιφερειακό Διευθυντή /Διευθυντές Εκπαίδευσης /Προϊστάμενο ΚΕΣΥ, ΚΕΑ, ΕΚΦΕ/ Διευθυντές σχολείων/ Τοπικούς Φορείς/Δημάρχους/ Επιτροπές Παιδείας/ Ενώσεις Γονέων/Μαθητικές Κοινότητες…)</w:t>
      </w:r>
    </w:p>
    <w:p w:rsidR="00D86C9A" w:rsidRDefault="00D86C9A">
      <w:pPr>
        <w:pStyle w:val="normal"/>
        <w:ind w:left="142" w:right="84"/>
        <w:jc w:val="both"/>
        <w:rPr>
          <w:color w:val="00000A"/>
          <w:sz w:val="22"/>
          <w:szCs w:val="22"/>
        </w:rPr>
      </w:pPr>
      <w:r>
        <w:rPr>
          <w:color w:val="00000A"/>
          <w:sz w:val="18"/>
          <w:szCs w:val="18"/>
          <w:u w:val="single"/>
        </w:rPr>
        <w:t>Ε. ΑΛΛΟ</w:t>
      </w:r>
      <w:r>
        <w:rPr>
          <w:color w:val="00000A"/>
          <w:sz w:val="18"/>
          <w:szCs w:val="18"/>
        </w:rPr>
        <w:t xml:space="preserve"> (αφορά τον/την Σ.Ε.Ε.): Σεμινάριο – Επιμόρφωση – Συνέδριο - Άδεια …</w:t>
      </w:r>
    </w:p>
    <w:p w:rsidR="00000000" w:rsidRDefault="000E3106">
      <w:pPr>
        <w:pStyle w:val="normal"/>
        <w:ind w:left="142" w:right="84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6BF4"/>
    <w:rsid w:val="00077B9E"/>
    <w:rsid w:val="000E3106"/>
    <w:rsid w:val="00187CD1"/>
    <w:rsid w:val="00217EDE"/>
    <w:rsid w:val="003C1BF2"/>
    <w:rsid w:val="00456578"/>
    <w:rsid w:val="005C1900"/>
    <w:rsid w:val="006375D9"/>
    <w:rsid w:val="007E6D77"/>
    <w:rsid w:val="007F0F9D"/>
    <w:rsid w:val="008326E0"/>
    <w:rsid w:val="00AE014F"/>
    <w:rsid w:val="00C343D0"/>
    <w:rsid w:val="00C77F12"/>
    <w:rsid w:val="00CF6BF4"/>
    <w:rsid w:val="00CF7DFC"/>
    <w:rsid w:val="00D405BC"/>
    <w:rsid w:val="00D86C9A"/>
    <w:rsid w:val="00DC7B9A"/>
    <w:rsid w:val="00DD2481"/>
    <w:rsid w:val="00FB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F4"/>
    <w:pPr>
      <w:ind w:leftChars="-1" w:left="-1" w:hangingChars="1" w:hanging="1"/>
      <w:textDirection w:val="btLr"/>
      <w:textAlignment w:val="top"/>
      <w:outlineLvl w:val="0"/>
    </w:pPr>
    <w:rPr>
      <w:color w:val="00000A"/>
      <w:position w:val="-1"/>
      <w:lang w:eastAsia="en-US"/>
    </w:rPr>
  </w:style>
  <w:style w:type="paragraph" w:styleId="1">
    <w:name w:val="heading 1"/>
    <w:basedOn w:val="10"/>
    <w:next w:val="10"/>
    <w:link w:val="1Char"/>
    <w:uiPriority w:val="99"/>
    <w:qFormat/>
    <w:rsid w:val="00CF6BF4"/>
    <w:pPr>
      <w:keepNext/>
      <w:keepLines/>
      <w:spacing w:before="480" w:after="12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Char"/>
    <w:uiPriority w:val="99"/>
    <w:qFormat/>
    <w:rsid w:val="00CF6BF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Char"/>
    <w:uiPriority w:val="99"/>
    <w:qFormat/>
    <w:rsid w:val="00CF6BF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Char"/>
    <w:uiPriority w:val="99"/>
    <w:qFormat/>
    <w:rsid w:val="00CF6BF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Char"/>
    <w:uiPriority w:val="99"/>
    <w:qFormat/>
    <w:rsid w:val="00CF6BF4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Char"/>
    <w:uiPriority w:val="99"/>
    <w:qFormat/>
    <w:rsid w:val="00CF6BF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  <w:rsid w:val="00CF6BF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color w:val="00000A"/>
      <w:sz w:val="28"/>
      <w:szCs w:val="28"/>
      <w:lang w:eastAsia="en-US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  <w:lang w:eastAsia="en-US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  <w:color w:val="00000A"/>
      <w:lang w:eastAsia="en-US"/>
    </w:rPr>
  </w:style>
  <w:style w:type="paragraph" w:customStyle="1" w:styleId="normal">
    <w:name w:val="normal"/>
    <w:uiPriority w:val="99"/>
    <w:rsid w:val="00CF6BF4"/>
    <w:pPr>
      <w:spacing w:after="0" w:line="240" w:lineRule="auto"/>
    </w:pPr>
    <w:rPr>
      <w:sz w:val="20"/>
      <w:szCs w:val="20"/>
    </w:rPr>
  </w:style>
  <w:style w:type="paragraph" w:styleId="a3">
    <w:name w:val="Title"/>
    <w:basedOn w:val="10"/>
    <w:next w:val="10"/>
    <w:link w:val="Char"/>
    <w:uiPriority w:val="99"/>
    <w:qFormat/>
    <w:rsid w:val="00CF6BF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Char">
    <w:name w:val="Τίτλος Char"/>
    <w:basedOn w:val="a0"/>
    <w:link w:val="a3"/>
    <w:uiPriority w:val="10"/>
    <w:locked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customStyle="1" w:styleId="normal1">
    <w:name w:val="normal1"/>
    <w:uiPriority w:val="99"/>
    <w:rsid w:val="00CF6BF4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A"/>
      <w:position w:val="-1"/>
    </w:rPr>
  </w:style>
  <w:style w:type="paragraph" w:customStyle="1" w:styleId="10">
    <w:name w:val="Βασικό1"/>
    <w:uiPriority w:val="99"/>
    <w:rsid w:val="00CF6BF4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A"/>
      <w:position w:val="-1"/>
    </w:rPr>
  </w:style>
  <w:style w:type="character" w:customStyle="1" w:styleId="DefaultParagraphFont1">
    <w:name w:val="Default Paragraph Font1"/>
    <w:uiPriority w:val="99"/>
    <w:rsid w:val="00CF6BF4"/>
    <w:rPr>
      <w:w w:val="100"/>
      <w:effect w:val="none"/>
      <w:vertAlign w:val="baseline"/>
      <w:em w:val="none"/>
    </w:rPr>
  </w:style>
  <w:style w:type="character" w:styleId="-">
    <w:name w:val="Hyperlink"/>
    <w:basedOn w:val="DefaultParagraphFont1"/>
    <w:uiPriority w:val="99"/>
    <w:rsid w:val="00CF6BF4"/>
    <w:rPr>
      <w:rFonts w:cs="Times New Roman"/>
      <w:color w:val="0000FF"/>
      <w:u w:val="single"/>
    </w:rPr>
  </w:style>
  <w:style w:type="character" w:customStyle="1" w:styleId="11">
    <w:name w:val="Ανεπίλυτη αναφορά1"/>
    <w:basedOn w:val="DefaultParagraphFont1"/>
    <w:uiPriority w:val="99"/>
    <w:rsid w:val="00CF6BF4"/>
    <w:rPr>
      <w:rFonts w:cs="Times New Roman"/>
      <w:color w:val="auto"/>
      <w:shd w:val="clear" w:color="auto" w:fill="auto"/>
    </w:rPr>
  </w:style>
  <w:style w:type="character" w:customStyle="1" w:styleId="ListLabel1">
    <w:name w:val="ListLabel 1"/>
    <w:uiPriority w:val="99"/>
    <w:rsid w:val="00CF6BF4"/>
    <w:rPr>
      <w:w w:val="100"/>
      <w:effect w:val="none"/>
      <w:vertAlign w:val="baseline"/>
      <w:em w:val="none"/>
    </w:rPr>
  </w:style>
  <w:style w:type="character" w:customStyle="1" w:styleId="ListLabel2">
    <w:name w:val="ListLabel 2"/>
    <w:uiPriority w:val="99"/>
    <w:rsid w:val="00CF6BF4"/>
    <w:rPr>
      <w:w w:val="100"/>
      <w:effect w:val="none"/>
      <w:vertAlign w:val="baseline"/>
      <w:em w:val="none"/>
    </w:rPr>
  </w:style>
  <w:style w:type="character" w:customStyle="1" w:styleId="a4">
    <w:name w:val="Κουκκίδες"/>
    <w:uiPriority w:val="99"/>
    <w:rsid w:val="00CF6BF4"/>
    <w:rPr>
      <w:rFonts w:ascii="OpenSymbol" w:hAnsi="OpenSymbol"/>
      <w:w w:val="100"/>
      <w:effect w:val="none"/>
      <w:vertAlign w:val="baseline"/>
      <w:em w:val="none"/>
    </w:rPr>
  </w:style>
  <w:style w:type="paragraph" w:customStyle="1" w:styleId="a5">
    <w:name w:val="Επικεφαλίδα"/>
    <w:basedOn w:val="a"/>
    <w:next w:val="a6"/>
    <w:uiPriority w:val="99"/>
    <w:rsid w:val="00CF6BF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Char0"/>
    <w:uiPriority w:val="99"/>
    <w:rsid w:val="00CF6BF4"/>
    <w:pPr>
      <w:spacing w:after="140"/>
    </w:pPr>
  </w:style>
  <w:style w:type="character" w:customStyle="1" w:styleId="Char0">
    <w:name w:val="Σώμα κειμένου Char"/>
    <w:basedOn w:val="a0"/>
    <w:link w:val="a6"/>
    <w:uiPriority w:val="99"/>
    <w:semiHidden/>
    <w:locked/>
    <w:rPr>
      <w:rFonts w:cs="Times New Roman"/>
      <w:color w:val="00000A"/>
      <w:lang w:eastAsia="en-US"/>
    </w:rPr>
  </w:style>
  <w:style w:type="paragraph" w:styleId="a7">
    <w:name w:val="List"/>
    <w:basedOn w:val="a6"/>
    <w:uiPriority w:val="99"/>
    <w:rsid w:val="00CF6BF4"/>
  </w:style>
  <w:style w:type="paragraph" w:styleId="a8">
    <w:name w:val="caption"/>
    <w:basedOn w:val="a"/>
    <w:uiPriority w:val="99"/>
    <w:qFormat/>
    <w:rsid w:val="00CF6B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Ευρετήριο"/>
    <w:basedOn w:val="a"/>
    <w:uiPriority w:val="99"/>
    <w:rsid w:val="00CF6BF4"/>
    <w:pPr>
      <w:suppressLineNumbers/>
    </w:pPr>
  </w:style>
  <w:style w:type="paragraph" w:customStyle="1" w:styleId="ListParagraph1">
    <w:name w:val="List Paragraph1"/>
    <w:basedOn w:val="a"/>
    <w:uiPriority w:val="99"/>
    <w:rsid w:val="00CF6BF4"/>
    <w:pPr>
      <w:ind w:left="720"/>
    </w:pPr>
  </w:style>
  <w:style w:type="paragraph" w:customStyle="1" w:styleId="aa">
    <w:name w:val="Περιεχόμενα πίνακα"/>
    <w:basedOn w:val="a"/>
    <w:uiPriority w:val="99"/>
    <w:rsid w:val="00CF6BF4"/>
    <w:pPr>
      <w:suppressLineNumbers/>
    </w:pPr>
  </w:style>
  <w:style w:type="paragraph" w:customStyle="1" w:styleId="ab">
    <w:name w:val="Επικεφαλίδα πίνακα"/>
    <w:basedOn w:val="aa"/>
    <w:uiPriority w:val="99"/>
    <w:rsid w:val="00CF6BF4"/>
    <w:pPr>
      <w:jc w:val="center"/>
    </w:pPr>
    <w:rPr>
      <w:b/>
      <w:bCs/>
    </w:rPr>
  </w:style>
  <w:style w:type="paragraph" w:styleId="ac">
    <w:name w:val="footnote text"/>
    <w:basedOn w:val="a"/>
    <w:link w:val="Char1"/>
    <w:uiPriority w:val="99"/>
    <w:semiHidden/>
    <w:rsid w:val="00CF6BF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c"/>
    <w:uiPriority w:val="99"/>
    <w:locked/>
    <w:rsid w:val="00CF6BF4"/>
    <w:rPr>
      <w:rFonts w:ascii="Calibri" w:hAnsi="Calibri" w:cs="Calibri"/>
      <w:color w:val="00000A"/>
      <w:w w:val="100"/>
      <w:effect w:val="none"/>
      <w:vertAlign w:val="baseline"/>
      <w:em w:val="none"/>
      <w:lang w:eastAsia="en-US"/>
    </w:rPr>
  </w:style>
  <w:style w:type="character" w:styleId="ad">
    <w:name w:val="footnote reference"/>
    <w:basedOn w:val="a0"/>
    <w:uiPriority w:val="99"/>
    <w:semiHidden/>
    <w:rsid w:val="00CF6BF4"/>
    <w:rPr>
      <w:rFonts w:cs="Times New Roman"/>
      <w:w w:val="100"/>
      <w:effect w:val="none"/>
      <w:vertAlign w:val="superscript"/>
      <w:em w:val="none"/>
    </w:rPr>
  </w:style>
  <w:style w:type="paragraph" w:styleId="ae">
    <w:name w:val="Subtitle"/>
    <w:basedOn w:val="normal"/>
    <w:next w:val="normal"/>
    <w:link w:val="Char2"/>
    <w:uiPriority w:val="99"/>
    <w:qFormat/>
    <w:rsid w:val="00CF6BF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Char2">
    <w:name w:val="Υπότιτλος Char"/>
    <w:basedOn w:val="a0"/>
    <w:link w:val="ae"/>
    <w:uiPriority w:val="11"/>
    <w:locked/>
    <w:rPr>
      <w:rFonts w:asciiTheme="majorHAnsi" w:eastAsiaTheme="majorEastAsia" w:hAnsiTheme="majorHAnsi" w:cstheme="majorBidi"/>
      <w:color w:val="00000A"/>
      <w:sz w:val="24"/>
      <w:szCs w:val="24"/>
      <w:lang w:eastAsia="en-US"/>
    </w:rPr>
  </w:style>
  <w:style w:type="table" w:customStyle="1" w:styleId="af">
    <w:name w:val="Στυλ"/>
    <w:uiPriority w:val="99"/>
    <w:rsid w:val="00CF6BF4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A"/>
      <w:position w:val="-1"/>
    </w:rPr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20">
    <w:name w:val="Στυλ2"/>
    <w:uiPriority w:val="99"/>
    <w:rsid w:val="00CF6BF4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A"/>
      <w:position w:val="-1"/>
    </w:rPr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12">
    <w:name w:val="Στυλ1"/>
    <w:uiPriority w:val="99"/>
    <w:rsid w:val="00CF6BF4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Περιφερειακή Διεύθυνση  Π</dc:title>
  <dc:creator>Χρήστης των Windows</dc:creator>
  <cp:lastModifiedBy>ΔΔΕ ΑΧΑΪΑΣ</cp:lastModifiedBy>
  <cp:revision>2</cp:revision>
  <dcterms:created xsi:type="dcterms:W3CDTF">2023-10-02T12:00:00Z</dcterms:created>
  <dcterms:modified xsi:type="dcterms:W3CDTF">2023-10-02T12:00:00Z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